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E" w:rsidRDefault="009949D4" w:rsidP="001E374E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333333"/>
          <w:sz w:val="30"/>
          <w:szCs w:val="30"/>
          <w:lang w:val="en-US"/>
        </w:rPr>
      </w:pPr>
      <w:r w:rsidRPr="009949D4">
        <w:rPr>
          <w:rStyle w:val="Textoennegrita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.95pt;margin-top:.4pt;width:176.7pt;height:105.1pt;z-index:2516592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E374E" w:rsidRPr="00654C58" w:rsidRDefault="001E374E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Style w:val="Textoennegrita"/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654C58">
                    <w:rPr>
                      <w:rStyle w:val="Textoennegrita"/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Para su </w:t>
                  </w:r>
                  <w:r w:rsidR="000C0A35" w:rsidRPr="00654C58">
                    <w:rPr>
                      <w:rStyle w:val="Textoennegrita"/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publicación inmediata:</w:t>
                  </w:r>
                </w:p>
                <w:p w:rsidR="001E374E" w:rsidRPr="00654C58" w:rsidRDefault="001E374E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Style w:val="Textoennegrita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E374E" w:rsidRPr="00654C58" w:rsidRDefault="001E374E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54C58">
                    <w:rPr>
                      <w:rStyle w:val="Textoennegrita"/>
                      <w:rFonts w:ascii="Arial" w:hAnsi="Arial" w:cs="Arial"/>
                      <w:color w:val="000000"/>
                      <w:sz w:val="18"/>
                      <w:szCs w:val="18"/>
                    </w:rPr>
                    <w:t>Contacto:</w:t>
                  </w:r>
                </w:p>
                <w:p w:rsidR="001E374E" w:rsidRPr="001E374E" w:rsidRDefault="001E374E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color w:val="333333"/>
                      <w:sz w:val="18"/>
                      <w:szCs w:val="18"/>
                      <w:lang w:val="en-US"/>
                    </w:rPr>
                  </w:pPr>
                  <w:r w:rsidRPr="001E374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Megan </w:t>
                  </w:r>
                  <w:proofErr w:type="spellStart"/>
                  <w:r w:rsidRPr="001E374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Sterritt</w:t>
                  </w:r>
                  <w:proofErr w:type="spellEnd"/>
                </w:p>
                <w:p w:rsidR="001E374E" w:rsidRPr="001E374E" w:rsidRDefault="001E374E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color w:val="333333"/>
                      <w:sz w:val="18"/>
                      <w:szCs w:val="18"/>
                      <w:lang w:val="en-US"/>
                    </w:rPr>
                  </w:pPr>
                  <w:r w:rsidRPr="001E374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KWE Partners</w:t>
                  </w:r>
                </w:p>
                <w:p w:rsidR="001E374E" w:rsidRPr="00654C58" w:rsidRDefault="001E374E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color w:val="333333"/>
                      <w:sz w:val="18"/>
                      <w:szCs w:val="18"/>
                      <w:lang w:val="en-US"/>
                    </w:rPr>
                  </w:pPr>
                  <w:r w:rsidRPr="00654C5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786.247.4812</w:t>
                  </w:r>
                </w:p>
                <w:p w:rsidR="001E374E" w:rsidRPr="00654C58" w:rsidRDefault="009949D4" w:rsidP="001E374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color w:val="FF66CC"/>
                      <w:sz w:val="18"/>
                      <w:szCs w:val="18"/>
                      <w:lang w:val="en-US"/>
                    </w:rPr>
                  </w:pPr>
                  <w:hyperlink r:id="rId4" w:tgtFrame="_blank" w:history="1">
                    <w:r w:rsidR="001E374E" w:rsidRPr="00654C58">
                      <w:rPr>
                        <w:rStyle w:val="Hipervnculo"/>
                        <w:rFonts w:ascii="Arial" w:hAnsi="Arial" w:cs="Arial"/>
                        <w:color w:val="FF66CC"/>
                        <w:sz w:val="18"/>
                        <w:szCs w:val="18"/>
                        <w:lang w:val="en-US"/>
                      </w:rPr>
                      <w:t>sterritt@kwepr.com</w:t>
                    </w:r>
                  </w:hyperlink>
                </w:p>
                <w:p w:rsidR="001E374E" w:rsidRPr="00654C58" w:rsidRDefault="001E374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E374E">
        <w:rPr>
          <w:rFonts w:ascii="Arial" w:hAnsi="Arial" w:cs="Arial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2805113" cy="800100"/>
            <wp:effectExtent l="19050" t="0" r="0" b="0"/>
            <wp:docPr id="1" name="Imagen 1" descr="C:\Users\ecommerce19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mmerce19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4E" w:rsidRDefault="001E374E" w:rsidP="00995F2D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333333"/>
          <w:sz w:val="30"/>
          <w:szCs w:val="30"/>
          <w:lang w:val="en-US"/>
        </w:rPr>
      </w:pPr>
    </w:p>
    <w:p w:rsidR="000C0A35" w:rsidRDefault="000C0A35" w:rsidP="00995F2D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333333"/>
          <w:sz w:val="30"/>
          <w:szCs w:val="30"/>
          <w:lang w:val="en-US"/>
        </w:rPr>
      </w:pPr>
    </w:p>
    <w:p w:rsidR="000C0A35" w:rsidRPr="006B468D" w:rsidRDefault="000C0A35" w:rsidP="00995F2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>
        <w:br/>
      </w:r>
      <w:r w:rsidR="006B468D" w:rsidRPr="006B468D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Gran Velas Resorts da</w:t>
      </w:r>
      <w:r w:rsidRPr="006B468D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 a conocer su paquete Boda Billonaria </w:t>
      </w:r>
    </w:p>
    <w:p w:rsidR="000C0A35" w:rsidRDefault="000C0A35" w:rsidP="00995F2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  <w:shd w:val="clear" w:color="auto" w:fill="FFFFFF"/>
        </w:rPr>
      </w:pPr>
    </w:p>
    <w:p w:rsidR="000C0A35" w:rsidRPr="00654C58" w:rsidRDefault="006B468D" w:rsidP="00AA75C8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</w:pPr>
      <w:r w:rsidRPr="00285336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La asombrosa</w:t>
      </w:r>
      <w:r w:rsidR="00AA75C8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 aventura de varios días </w:t>
      </w:r>
      <w:r w:rsidR="00285336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incluye</w:t>
      </w:r>
      <w:r w:rsidR="00AA75C8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:</w:t>
      </w:r>
      <w:r w:rsidR="00285336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 vestidos diseñados por Michael </w:t>
      </w:r>
      <w:proofErr w:type="spellStart"/>
      <w:r w:rsidR="00285336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Costello</w:t>
      </w:r>
      <w:proofErr w:type="spellEnd"/>
      <w:r w:rsidR="00AE3BBE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, </w:t>
      </w:r>
      <w:r w:rsidR="00AA75C8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coreografía para el primer baile de </w:t>
      </w:r>
      <w:r w:rsidR="00AE3BBE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Karina </w:t>
      </w:r>
      <w:proofErr w:type="spellStart"/>
      <w:r w:rsidR="00AE3BBE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Smirnoff</w:t>
      </w:r>
      <w:proofErr w:type="spellEnd"/>
      <w:r w:rsidR="00AE3BBE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, </w:t>
      </w:r>
      <w:r w:rsidR="00AA75C8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fotógrafo y camarógrafo de clase mundial, </w:t>
      </w:r>
      <w:r w:rsidR="00105A8E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aroma exclusivo</w:t>
      </w:r>
      <w:r w:rsidR="00E72A41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 de la pareja</w:t>
      </w:r>
      <w:r w:rsidR="00AA75C8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, Jet privado para el traslado, espectáculo musical incomparable y, mucho más para la pareja y sus invitados.</w:t>
      </w:r>
      <w:r w:rsidR="00AE3BBE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 </w:t>
      </w:r>
    </w:p>
    <w:p w:rsidR="00654C58" w:rsidRPr="00654C58" w:rsidRDefault="00654C58" w:rsidP="00654C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52FF2" w:rsidRDefault="00654C58" w:rsidP="009614F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333333"/>
          <w:sz w:val="22"/>
          <w:szCs w:val="22"/>
        </w:rPr>
      </w:pPr>
      <w:r w:rsidRPr="00654C58">
        <w:rPr>
          <w:rStyle w:val="Textoennegrita"/>
          <w:rFonts w:ascii="Arial" w:hAnsi="Arial" w:cs="Arial"/>
          <w:color w:val="333333"/>
          <w:sz w:val="22"/>
          <w:szCs w:val="22"/>
        </w:rPr>
        <w:t xml:space="preserve">Riviera Nayarit, México (24 de junio de 2016) </w:t>
      </w:r>
      <w:r w:rsidR="00AA75C8">
        <w:rPr>
          <w:rStyle w:val="Textoennegrita"/>
          <w:rFonts w:ascii="Arial" w:hAnsi="Arial" w:cs="Arial"/>
          <w:color w:val="333333"/>
          <w:sz w:val="22"/>
          <w:szCs w:val="22"/>
        </w:rPr>
        <w:t xml:space="preserve">– </w:t>
      </w:r>
      <w:r w:rsidRPr="00654C58">
        <w:rPr>
          <w:rStyle w:val="Textoennegrita"/>
          <w:rFonts w:ascii="Arial" w:hAnsi="Arial" w:cs="Arial"/>
          <w:color w:val="333333"/>
          <w:sz w:val="22"/>
          <w:szCs w:val="22"/>
        </w:rPr>
        <w:t xml:space="preserve"> </w:t>
      </w:r>
      <w:r w:rsidR="00F605A6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Como seguimiento de Especial Cumpleaños Billonario para adolescentes lanzado el año pasado, Grand Velas Resorts pone alfombra roja para las parejas</w:t>
      </w:r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 de elite que esté</w:t>
      </w:r>
      <w:r w:rsidR="00F605A6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n listas para dar el sí. El paquete incluye servicios completos de planificación de bodas </w:t>
      </w:r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de </w:t>
      </w:r>
      <w:proofErr w:type="spellStart"/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Brilliant</w:t>
      </w:r>
      <w:proofErr w:type="spellEnd"/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 </w:t>
      </w:r>
      <w:proofErr w:type="spellStart"/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Event</w:t>
      </w:r>
      <w:proofErr w:type="spellEnd"/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 </w:t>
      </w:r>
      <w:proofErr w:type="spellStart"/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Pla</w:t>
      </w:r>
      <w:r w:rsidR="00D950CB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nning</w:t>
      </w:r>
      <w:proofErr w:type="spellEnd"/>
      <w:r w:rsidR="00D950CB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 de Nueva York. E</w:t>
      </w:r>
      <w:r w:rsidR="009614F8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l paquete Boda Billonaria tiene tarifas que van desde los $2.5 millones de dólares </w:t>
      </w:r>
      <w:r w:rsidR="00D950CB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para 100 invitados, en ambos Resorts ubicados en Riviera Maya y Riviera Nayarit. Este paquete</w:t>
      </w:r>
      <w:r w:rsidR="00152FF2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="00C46C6D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estará disponible en el año 2017 y más adelante en Grand Velas Los Cabos, que se inaugurará a finales del año en curso.</w:t>
      </w:r>
    </w:p>
    <w:p w:rsidR="00C46C6D" w:rsidRDefault="00C46C6D" w:rsidP="009614F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333333"/>
          <w:sz w:val="22"/>
          <w:szCs w:val="22"/>
        </w:rPr>
      </w:pPr>
    </w:p>
    <w:p w:rsidR="00C46C6D" w:rsidRDefault="00C46C6D" w:rsidP="006531FE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A su llegada al destino los asistentes serán recibidos con una toalla fresca con </w:t>
      </w:r>
      <w:r w:rsidR="00105A8E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el aroma exclusivo de la pareja y serán transportados al resort en vehículos de lujo. Ya en la propiedad </w:t>
      </w:r>
      <w:r w:rsidR="00E72A41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la pareja y sus invitados recibirán un mini-masaje de cabeza y cuello para eliminar cualquier estrés del viaje y comenzar de buena manera esta aventura de varios días; después un </w:t>
      </w:r>
      <w:proofErr w:type="spellStart"/>
      <w:r w:rsidR="00E72A41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concierge</w:t>
      </w:r>
      <w:proofErr w:type="spellEnd"/>
      <w:r w:rsidR="00E72A41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 personal los acompañará a su amplias suites (más de 90 metros cuadrados), donde encontrarán regalos de bienvenida, servicio de tequila y baños aromáticos (con la fragancia de la pareja)</w:t>
      </w:r>
      <w:r w:rsidR="006531FE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. Si broncear su piel está en la agenda, botellas de champagne se sirve junto a la piscina.</w:t>
      </w:r>
    </w:p>
    <w:p w:rsidR="006531FE" w:rsidRDefault="006531FE" w:rsidP="006531FE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333333"/>
          <w:sz w:val="22"/>
          <w:szCs w:val="22"/>
        </w:rPr>
      </w:pPr>
    </w:p>
    <w:p w:rsidR="006531FE" w:rsidRDefault="006531FE" w:rsidP="006531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6531FE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Cuando llegue la noche, inicia la Fiesta Blanca, con decoración elegante de este color, entradas gourmet, bebidas </w:t>
      </w:r>
      <w:proofErr w:type="spellStart"/>
      <w:r w:rsidRPr="006531FE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>premium</w:t>
      </w:r>
      <w:proofErr w:type="spellEnd"/>
      <w:r w:rsidRPr="006531FE">
        <w:rPr>
          <w:rStyle w:val="Textoennegrita"/>
          <w:rFonts w:ascii="Arial" w:hAnsi="Arial" w:cs="Arial"/>
          <w:b w:val="0"/>
          <w:color w:val="333333"/>
          <w:sz w:val="22"/>
          <w:szCs w:val="22"/>
        </w:rPr>
        <w:t xml:space="preserve">, bailarines y la actuación de un invitado especial.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Gavin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DeGraw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Demi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Lovato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Lenny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Kravitz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Kelly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Clarkson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Meghan </w:t>
      </w:r>
      <w:proofErr w:type="spellStart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>Trainor</w:t>
      </w:r>
      <w:proofErr w:type="spellEnd"/>
      <w:r w:rsidRPr="006531F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y Diana Ross; son algunas de las posibilidades para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que la pareja disfrute de un buen show musical. </w:t>
      </w:r>
    </w:p>
    <w:p w:rsidR="009600C7" w:rsidRDefault="009600C7" w:rsidP="006531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9600C7" w:rsidRPr="00B707D4" w:rsidRDefault="009600C7" w:rsidP="006531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Al día siguiente, el gran evento; donde todo estará minuciosamente cuidado, desde el vestido diseñado exclusivamente por Michael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Costello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(ha vestido a famosas como Ciara,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Beyonce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Jennifer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Lopez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y Lady Gaga) hasta el pastel multinivel creado por Sylvia </w:t>
      </w:r>
      <w:proofErr w:type="spellStart"/>
      <w:r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t>Weinstock</w:t>
      </w:r>
      <w:proofErr w:type="spellEnd"/>
      <w:r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</w:p>
    <w:p w:rsidR="009600C7" w:rsidRPr="00B707D4" w:rsidRDefault="009600C7" w:rsidP="006531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9600C7" w:rsidRPr="00B707D4" w:rsidRDefault="009600C7" w:rsidP="006531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Para impresionar a los impresionar a los invitados con una gran entrada, el primer baile de la pareja será una danza de salón con bailarines profesionales y el apoyo de la estrella Karina </w:t>
      </w:r>
      <w:proofErr w:type="spellStart"/>
      <w:r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t>Smirnoff</w:t>
      </w:r>
      <w:proofErr w:type="spellEnd"/>
      <w:r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quien dará la coreografía y ensayará con la pareja. </w:t>
      </w:r>
      <w:r w:rsidR="00B707D4"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Anillo de bodas personalizados, una banda de 12 integrantes, platos y cubiertos grabados con la nueva monografía de la pareja, al igual que los manteles, y centros de mesa incluidos. </w:t>
      </w:r>
    </w:p>
    <w:p w:rsidR="00B707D4" w:rsidRPr="00B707D4" w:rsidRDefault="00B707D4" w:rsidP="006531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995F2D" w:rsidRDefault="00B707D4" w:rsidP="00B70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  <w:r w:rsidRPr="00B707D4">
        <w:rPr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 xml:space="preserve">Fuegos artificiales y un aclamado DJ, como  </w:t>
      </w:r>
      <w:proofErr w:type="spellStart"/>
      <w:r w:rsidRPr="009600C7">
        <w:rPr>
          <w:rFonts w:ascii="Arial" w:hAnsi="Arial" w:cs="Arial"/>
          <w:color w:val="212121"/>
          <w:sz w:val="22"/>
          <w:szCs w:val="22"/>
          <w:lang w:val="es-ES"/>
        </w:rPr>
        <w:t>Rue</w:t>
      </w:r>
      <w:proofErr w:type="spellEnd"/>
      <w:r w:rsidRPr="009600C7">
        <w:rPr>
          <w:rFonts w:ascii="Arial" w:hAnsi="Arial" w:cs="Arial"/>
          <w:color w:val="212121"/>
          <w:sz w:val="22"/>
          <w:szCs w:val="22"/>
          <w:lang w:val="es-ES"/>
        </w:rPr>
        <w:t xml:space="preserve">, Cebú o </w:t>
      </w:r>
      <w:proofErr w:type="spellStart"/>
      <w:r w:rsidRPr="009600C7">
        <w:rPr>
          <w:rFonts w:ascii="Arial" w:hAnsi="Arial" w:cs="Arial"/>
          <w:color w:val="212121"/>
          <w:sz w:val="22"/>
          <w:szCs w:val="22"/>
          <w:lang w:val="es-ES"/>
        </w:rPr>
        <w:t>Felix</w:t>
      </w:r>
      <w:proofErr w:type="spellEnd"/>
      <w:r w:rsidRPr="009600C7">
        <w:rPr>
          <w:rFonts w:ascii="Arial" w:hAnsi="Arial" w:cs="Arial"/>
          <w:color w:val="212121"/>
          <w:sz w:val="22"/>
          <w:szCs w:val="22"/>
          <w:lang w:val="es-ES"/>
        </w:rPr>
        <w:t xml:space="preserve"> Da </w:t>
      </w:r>
      <w:proofErr w:type="spellStart"/>
      <w:r w:rsidRPr="009600C7">
        <w:rPr>
          <w:rFonts w:ascii="Arial" w:hAnsi="Arial" w:cs="Arial"/>
          <w:color w:val="212121"/>
          <w:sz w:val="22"/>
          <w:szCs w:val="22"/>
          <w:lang w:val="es-ES"/>
        </w:rPr>
        <w:t>House</w:t>
      </w:r>
      <w:proofErr w:type="spellEnd"/>
      <w:r w:rsidRPr="009600C7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proofErr w:type="spellStart"/>
      <w:r w:rsidRPr="009600C7">
        <w:rPr>
          <w:rFonts w:ascii="Arial" w:hAnsi="Arial" w:cs="Arial"/>
          <w:color w:val="212121"/>
          <w:sz w:val="22"/>
          <w:szCs w:val="22"/>
          <w:lang w:val="es-ES"/>
        </w:rPr>
        <w:t>Cat</w:t>
      </w:r>
      <w:proofErr w:type="spellEnd"/>
      <w:r w:rsidRPr="00B707D4">
        <w:rPr>
          <w:rFonts w:ascii="Arial" w:hAnsi="Arial" w:cs="Arial"/>
          <w:color w:val="212121"/>
          <w:sz w:val="22"/>
          <w:szCs w:val="22"/>
          <w:lang w:val="es-ES"/>
        </w:rPr>
        <w:t xml:space="preserve">, manteniendo el ambiente hasta el amanecer. 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Lo mejor de todo, de los mejores fotógrafos y camarógrafos a nivel mundial, estarán capturando ese momento especial. Para finalizar, mientras los invitados deberán viajar en por su propia cuenta, la pareja será trasladada al destino por un jet privado </w:t>
      </w:r>
      <w:r w:rsidRPr="004B77AF">
        <w:rPr>
          <w:rFonts w:ascii="Arial" w:hAnsi="Arial" w:cs="Arial"/>
          <w:color w:val="212121"/>
          <w:sz w:val="22"/>
          <w:szCs w:val="22"/>
          <w:lang w:val="es-ES"/>
        </w:rPr>
        <w:t>desde cualquier parte de</w:t>
      </w:r>
      <w:r w:rsidR="004B77AF" w:rsidRPr="004B77AF">
        <w:rPr>
          <w:rFonts w:ascii="Arial" w:hAnsi="Arial" w:cs="Arial"/>
          <w:color w:val="212121"/>
          <w:sz w:val="22"/>
          <w:szCs w:val="22"/>
          <w:lang w:val="es-ES"/>
        </w:rPr>
        <w:t>l país</w:t>
      </w:r>
      <w:r>
        <w:rPr>
          <w:rFonts w:ascii="Arial" w:hAnsi="Arial" w:cs="Arial"/>
          <w:color w:val="212121"/>
          <w:sz w:val="22"/>
          <w:szCs w:val="22"/>
          <w:lang w:val="es-ES"/>
        </w:rPr>
        <w:t>.</w:t>
      </w:r>
      <w:r w:rsidR="004B77AF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</w:p>
    <w:p w:rsidR="00B707D4" w:rsidRDefault="00B707D4" w:rsidP="00B70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s-ES"/>
        </w:rPr>
      </w:pPr>
    </w:p>
    <w:p w:rsidR="00995F2D" w:rsidRPr="00995F2D" w:rsidRDefault="00B707D4" w:rsidP="004B77AF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212121"/>
          <w:sz w:val="22"/>
          <w:szCs w:val="22"/>
          <w:lang w:val="es-ES"/>
        </w:rPr>
        <w:t>Para mayor información sobre Bodas Velas Resorts o para reservar, por favor llame a</w:t>
      </w:r>
      <w:r w:rsidR="004B77AF">
        <w:rPr>
          <w:rFonts w:ascii="Arial" w:hAnsi="Arial" w:cs="Arial"/>
          <w:color w:val="212121"/>
          <w:sz w:val="22"/>
          <w:szCs w:val="22"/>
          <w:lang w:val="es-ES"/>
        </w:rPr>
        <w:t>01-800-837-0922</w:t>
      </w:r>
      <w:r>
        <w:rPr>
          <w:rFonts w:ascii="Arial" w:hAnsi="Arial" w:cs="Arial"/>
          <w:color w:val="212121"/>
          <w:sz w:val="22"/>
          <w:szCs w:val="22"/>
          <w:lang w:val="es-ES"/>
        </w:rPr>
        <w:t>; envié un correo a</w:t>
      </w:r>
      <w:r w:rsidR="004B77AF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hyperlink r:id="rId6" w:history="1">
        <w:r w:rsidR="004B77AF" w:rsidRPr="00C35238">
          <w:rPr>
            <w:rStyle w:val="Hipervnculo"/>
            <w:rFonts w:ascii="Arial" w:hAnsi="Arial" w:cs="Arial"/>
            <w:sz w:val="22"/>
            <w:szCs w:val="22"/>
            <w:lang w:val="es-ES"/>
          </w:rPr>
          <w:t>boda@velasresorts.com</w:t>
        </w:r>
      </w:hyperlink>
      <w:r w:rsidR="004B77AF">
        <w:rPr>
          <w:rFonts w:ascii="Arial" w:hAnsi="Arial" w:cs="Arial"/>
          <w:color w:val="212121"/>
          <w:sz w:val="22"/>
          <w:szCs w:val="22"/>
          <w:lang w:val="es-ES"/>
        </w:rPr>
        <w:t xml:space="preserve"> o visite nuestro sitio </w:t>
      </w:r>
      <w:hyperlink r:id="rId7" w:history="1">
        <w:r w:rsidR="004B77AF" w:rsidRPr="00C35238">
          <w:rPr>
            <w:rStyle w:val="Hipervnculo"/>
            <w:rFonts w:ascii="Arial" w:hAnsi="Arial" w:cs="Arial"/>
            <w:sz w:val="22"/>
            <w:szCs w:val="22"/>
            <w:lang w:val="es-ES"/>
          </w:rPr>
          <w:t>http://www.bodasvelasresorts.com.mx/</w:t>
        </w:r>
      </w:hyperlink>
      <w:r w:rsidR="004B77AF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551DEB" w:rsidRPr="00995F2D" w:rsidRDefault="00F81407">
      <w:pPr>
        <w:rPr>
          <w:lang w:val="en-US"/>
        </w:rPr>
      </w:pPr>
    </w:p>
    <w:sectPr w:rsidR="00551DEB" w:rsidRPr="00995F2D" w:rsidSect="00BB6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2D"/>
    <w:rsid w:val="00015092"/>
    <w:rsid w:val="000C0A35"/>
    <w:rsid w:val="00105A8E"/>
    <w:rsid w:val="00152FF2"/>
    <w:rsid w:val="001E374E"/>
    <w:rsid w:val="00285336"/>
    <w:rsid w:val="004031FE"/>
    <w:rsid w:val="004B77AF"/>
    <w:rsid w:val="006531FE"/>
    <w:rsid w:val="00654C58"/>
    <w:rsid w:val="006B468D"/>
    <w:rsid w:val="00705727"/>
    <w:rsid w:val="009600C7"/>
    <w:rsid w:val="009614F8"/>
    <w:rsid w:val="009949D4"/>
    <w:rsid w:val="00995F2D"/>
    <w:rsid w:val="00AA75C8"/>
    <w:rsid w:val="00AE3BBE"/>
    <w:rsid w:val="00B707D4"/>
    <w:rsid w:val="00BA378B"/>
    <w:rsid w:val="00BB6DDE"/>
    <w:rsid w:val="00C46C6D"/>
    <w:rsid w:val="00D950CB"/>
    <w:rsid w:val="00DB4A60"/>
    <w:rsid w:val="00E61BC2"/>
    <w:rsid w:val="00E72A41"/>
    <w:rsid w:val="00F605A6"/>
    <w:rsid w:val="00F81407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95F2D"/>
    <w:rPr>
      <w:b/>
      <w:bCs/>
    </w:rPr>
  </w:style>
  <w:style w:type="character" w:customStyle="1" w:styleId="apple-converted-space">
    <w:name w:val="apple-converted-space"/>
    <w:basedOn w:val="Fuentedeprrafopredeter"/>
    <w:rsid w:val="00995F2D"/>
  </w:style>
  <w:style w:type="character" w:styleId="nfasis">
    <w:name w:val="Emphasis"/>
    <w:basedOn w:val="Fuentedeprrafopredeter"/>
    <w:uiPriority w:val="20"/>
    <w:qFormat/>
    <w:rsid w:val="00995F2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95F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74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6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600C7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dasvelasresorts.co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a@velasresort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erritt@kwep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ecommerce19</dc:creator>
  <cp:lastModifiedBy>ecommerce19</cp:lastModifiedBy>
  <cp:revision>3</cp:revision>
  <dcterms:created xsi:type="dcterms:W3CDTF">2016-07-06T18:03:00Z</dcterms:created>
  <dcterms:modified xsi:type="dcterms:W3CDTF">2016-07-08T16:07:00Z</dcterms:modified>
</cp:coreProperties>
</file>